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D" w:rsidRDefault="001B1C9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Invito digitale “Elfi siamo Noi”</w:t>
      </w:r>
    </w:p>
    <w:p w:rsidR="001B1C9D" w:rsidRDefault="001B1C9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Per visionare l’invito clicca sul seguente link:</w:t>
      </w:r>
      <w:bookmarkStart w:id="0" w:name="_GoBack"/>
      <w:bookmarkEnd w:id="0"/>
    </w:p>
    <w:p w:rsidR="00FB1524" w:rsidRDefault="001B1C9D">
      <w:hyperlink r:id="rId5" w:history="1">
        <w:r w:rsidRPr="007D5090">
          <w:rPr>
            <w:rStyle w:val="Collegamentoipertestuale"/>
            <w:rFonts w:ascii="Arial" w:hAnsi="Arial" w:cs="Arial"/>
            <w:shd w:val="clear" w:color="auto" w:fill="FFFFFF"/>
          </w:rPr>
          <w:t>https://view.genial.ly/656386ead01428001167c047/interactive-image-elfi-siamo-noiinvito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FB1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9D"/>
    <w:rsid w:val="001B1C9D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1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1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56386ead01428001167c047/interactive-image-elfi-siamo-noiinvi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dcterms:created xsi:type="dcterms:W3CDTF">2023-12-11T18:29:00Z</dcterms:created>
  <dcterms:modified xsi:type="dcterms:W3CDTF">2023-12-11T18:31:00Z</dcterms:modified>
</cp:coreProperties>
</file>